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D7" w:rsidRDefault="00241FD7" w:rsidP="00B43070">
      <w:pPr>
        <w:autoSpaceDE w:val="0"/>
        <w:autoSpaceDN w:val="0"/>
        <w:adjustRightInd w:val="0"/>
        <w:jc w:val="center"/>
        <w:rPr>
          <w:rFonts w:ascii="HelveticaNeue-Bold" w:hAnsi="HelveticaNeue-Bold" w:cs="HelveticaNeue-Bold"/>
          <w:b/>
          <w:bCs/>
          <w:color w:val="262626"/>
          <w:kern w:val="0"/>
          <w:sz w:val="28"/>
          <w:szCs w:val="28"/>
        </w:rPr>
      </w:pPr>
      <w:r>
        <w:rPr>
          <w:rFonts w:ascii="HelveticaNeue-Bold" w:hAnsi="HelveticaNeue-Bold" w:cs="HelveticaNeue-Bold" w:hint="eastAsia"/>
          <w:b/>
          <w:bCs/>
          <w:color w:val="262626"/>
          <w:kern w:val="0"/>
          <w:sz w:val="28"/>
          <w:szCs w:val="28"/>
        </w:rPr>
        <w:t xml:space="preserve">APIX </w:t>
      </w:r>
      <w:r>
        <w:rPr>
          <w:rFonts w:ascii="HelveticaNeue-Bold" w:hAnsi="HelveticaNeue-Bold" w:cs="HelveticaNeue-Bold"/>
          <w:b/>
          <w:bCs/>
          <w:color w:val="262626"/>
          <w:kern w:val="0"/>
          <w:sz w:val="28"/>
          <w:szCs w:val="28"/>
        </w:rPr>
        <w:t>MEMBERSHIP AGREEMENT</w:t>
      </w:r>
    </w:p>
    <w:p w:rsidR="00B43070" w:rsidRDefault="00B43070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4F065F" w:rsidRDefault="004F065F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>To whom it may concern,</w:t>
      </w:r>
    </w:p>
    <w:p w:rsidR="0053541D" w:rsidRDefault="0053541D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proofErr w:type="gramStart"/>
      <w:r>
        <w:rPr>
          <w:rFonts w:ascii="HelveticaNeue" w:hAnsi="HelveticaNeue" w:cs="HelveticaNeue"/>
          <w:color w:val="262626"/>
          <w:kern w:val="0"/>
          <w:szCs w:val="21"/>
        </w:rPr>
        <w:t>The Internet Exchange Point known as</w:t>
      </w:r>
      <w:r w:rsidRPr="00A53F20">
        <w:rPr>
          <w:rFonts w:ascii="HelveticaNeue" w:hAnsi="HelveticaNeue" w:cs="HelveticaNeue"/>
          <w:color w:val="000000" w:themeColor="text1"/>
          <w:kern w:val="0"/>
          <w:szCs w:val="21"/>
          <w:u w:val="single"/>
        </w:rPr>
        <w:t>_</w:t>
      </w:r>
      <w:r w:rsidR="00A53F20" w:rsidRPr="00A53F20">
        <w:rPr>
          <w:rFonts w:ascii="HelveticaNeue" w:hAnsi="HelveticaNeue" w:cs="HelveticaNeue" w:hint="eastAsia"/>
          <w:color w:val="000000" w:themeColor="text1"/>
          <w:kern w:val="0"/>
          <w:szCs w:val="21"/>
          <w:u w:val="single"/>
        </w:rPr>
        <w:t xml:space="preserve">                                        </w:t>
      </w:r>
      <w:r w:rsidR="00473472" w:rsidRPr="00473472">
        <w:rPr>
          <w:rFonts w:ascii="HelveticaNeue" w:hAnsi="HelveticaNeue" w:cs="HelveticaNeue" w:hint="eastAsia"/>
          <w:color w:val="FF0000"/>
          <w:kern w:val="0"/>
          <w:szCs w:val="21"/>
        </w:rPr>
        <w:t>.</w:t>
      </w:r>
      <w:proofErr w:type="gramEnd"/>
      <w:r w:rsidR="001051C0">
        <w:rPr>
          <w:rFonts w:ascii="HelveticaNeue" w:hAnsi="HelveticaNeue" w:cs="HelveticaNeue"/>
          <w:color w:val="262626"/>
          <w:kern w:val="0"/>
          <w:szCs w:val="21"/>
        </w:rPr>
        <w:t xml:space="preserve"> agrees to becom</w:t>
      </w:r>
      <w:r w:rsidR="001051C0">
        <w:rPr>
          <w:rFonts w:ascii="HelveticaNeue" w:hAnsi="HelveticaNeue" w:cs="HelveticaNeue" w:hint="eastAsia"/>
          <w:color w:val="262626"/>
          <w:kern w:val="0"/>
          <w:szCs w:val="21"/>
        </w:rPr>
        <w:t>e</w:t>
      </w:r>
      <w:r>
        <w:rPr>
          <w:rFonts w:ascii="HelveticaNeue" w:hAnsi="HelveticaNeue" w:cs="HelveticaNeue" w:hint="eastAsia"/>
          <w:color w:val="262626"/>
          <w:kern w:val="0"/>
          <w:szCs w:val="21"/>
        </w:rPr>
        <w:t xml:space="preserve"> </w:t>
      </w:r>
      <w:r>
        <w:rPr>
          <w:rFonts w:ascii="HelveticaNeue" w:hAnsi="HelveticaNeue" w:cs="HelveticaNeue"/>
          <w:color w:val="262626"/>
          <w:kern w:val="0"/>
          <w:szCs w:val="21"/>
        </w:rPr>
        <w:t xml:space="preserve">a member of </w:t>
      </w:r>
      <w:r>
        <w:rPr>
          <w:rFonts w:ascii="HelveticaNeue" w:hAnsi="HelveticaNeue" w:cs="HelveticaNeue" w:hint="eastAsia"/>
          <w:color w:val="262626"/>
          <w:kern w:val="0"/>
          <w:szCs w:val="21"/>
        </w:rPr>
        <w:t>APIX.</w:t>
      </w:r>
    </w:p>
    <w:p w:rsidR="00241FD7" w:rsidRPr="001051C0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 xml:space="preserve">By signing this agreement I fully acknowledge the </w:t>
      </w:r>
      <w:r>
        <w:rPr>
          <w:rFonts w:ascii="HelveticaNeue" w:hAnsi="HelveticaNeue" w:cs="HelveticaNeue" w:hint="eastAsia"/>
          <w:color w:val="262626"/>
          <w:kern w:val="0"/>
          <w:szCs w:val="21"/>
        </w:rPr>
        <w:t>APIX bylaws</w:t>
      </w:r>
      <w:r>
        <w:rPr>
          <w:rFonts w:ascii="HelveticaNeue" w:hAnsi="HelveticaNeue" w:cs="HelveticaNeue"/>
          <w:color w:val="262626"/>
          <w:kern w:val="0"/>
          <w:szCs w:val="21"/>
        </w:rPr>
        <w:t xml:space="preserve"> and furthermore</w:t>
      </w: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proofErr w:type="gramStart"/>
      <w:r>
        <w:rPr>
          <w:rFonts w:ascii="HelveticaNeue" w:hAnsi="HelveticaNeue" w:cs="HelveticaNeue"/>
          <w:color w:val="262626"/>
          <w:kern w:val="0"/>
          <w:szCs w:val="21"/>
        </w:rPr>
        <w:t>agree</w:t>
      </w:r>
      <w:proofErr w:type="gramEnd"/>
      <w:r>
        <w:rPr>
          <w:rFonts w:ascii="HelveticaNeue" w:hAnsi="HelveticaNeue" w:cs="HelveticaNeue"/>
          <w:color w:val="262626"/>
          <w:kern w:val="0"/>
          <w:szCs w:val="21"/>
        </w:rPr>
        <w:t xml:space="preserve"> not to disclose any information that is deemed for </w:t>
      </w:r>
      <w:r>
        <w:rPr>
          <w:rFonts w:ascii="HelveticaNeue" w:hAnsi="HelveticaNeue" w:cs="HelveticaNeue" w:hint="eastAsia"/>
          <w:color w:val="262626"/>
          <w:kern w:val="0"/>
          <w:szCs w:val="21"/>
        </w:rPr>
        <w:t>APIX</w:t>
      </w:r>
      <w:r>
        <w:rPr>
          <w:rFonts w:ascii="HelveticaNeue" w:hAnsi="HelveticaNeue" w:cs="HelveticaNeue"/>
          <w:color w:val="262626"/>
          <w:kern w:val="0"/>
          <w:szCs w:val="21"/>
        </w:rPr>
        <w:t xml:space="preserve"> members only.</w:t>
      </w: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CB336F" w:rsidRDefault="00CB336F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>Yours sincerely,</w:t>
      </w: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>Signature: _______________________________________</w:t>
      </w:r>
    </w:p>
    <w:p w:rsidR="00241FD7" w:rsidRDefault="00241FD7" w:rsidP="00241FD7">
      <w:pPr>
        <w:autoSpaceDE w:val="0"/>
        <w:autoSpaceDN w:val="0"/>
        <w:adjustRightInd w:val="0"/>
        <w:jc w:val="left"/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 xml:space="preserve">Full Name: </w:t>
      </w:r>
      <w:r w:rsidRPr="00A53F20">
        <w:rPr>
          <w:rFonts w:ascii="HelveticaNeue" w:hAnsi="HelveticaNeue" w:cs="HelveticaNeue"/>
          <w:color w:val="000000" w:themeColor="text1"/>
          <w:kern w:val="0"/>
          <w:szCs w:val="21"/>
          <w:u w:val="single"/>
        </w:rPr>
        <w:t>_</w:t>
      </w:r>
      <w:r w:rsidR="00A53F20" w:rsidRPr="00A53F20">
        <w:rPr>
          <w:rFonts w:ascii="HelveticaNeue" w:hAnsi="HelveticaNeue" w:cs="HelveticaNeue" w:hint="eastAsia"/>
          <w:color w:val="000000" w:themeColor="text1"/>
          <w:kern w:val="0"/>
          <w:szCs w:val="21"/>
          <w:u w:val="single"/>
        </w:rPr>
        <w:t xml:space="preserve">                         </w:t>
      </w:r>
      <w:r>
        <w:rPr>
          <w:rFonts w:ascii="HelveticaNeue" w:hAnsi="HelveticaNeue" w:cs="HelveticaNeue"/>
          <w:color w:val="262626"/>
          <w:kern w:val="0"/>
          <w:szCs w:val="21"/>
        </w:rPr>
        <w:t>_______________</w:t>
      </w:r>
    </w:p>
    <w:p w:rsidR="00BE7CA0" w:rsidRDefault="00241FD7" w:rsidP="00241FD7">
      <w:pPr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/>
          <w:color w:val="262626"/>
          <w:kern w:val="0"/>
          <w:szCs w:val="21"/>
        </w:rPr>
        <w:t>Date: _______</w:t>
      </w:r>
      <w:r w:rsidR="00A53F20">
        <w:rPr>
          <w:rFonts w:ascii="HelveticaNeue" w:hAnsi="HelveticaNeue" w:cs="HelveticaNeue" w:hint="eastAsia"/>
          <w:color w:val="000000" w:themeColor="text1"/>
          <w:kern w:val="0"/>
          <w:szCs w:val="21"/>
          <w:u w:val="single"/>
        </w:rPr>
        <w:t xml:space="preserve">               </w:t>
      </w:r>
      <w:r w:rsidRPr="00473472">
        <w:rPr>
          <w:rFonts w:ascii="HelveticaNeue" w:hAnsi="HelveticaNeue" w:cs="HelveticaNeue"/>
          <w:color w:val="262626"/>
          <w:kern w:val="0"/>
          <w:szCs w:val="21"/>
          <w:u w:val="single"/>
        </w:rPr>
        <w:t>___</w:t>
      </w:r>
      <w:r>
        <w:rPr>
          <w:rFonts w:ascii="HelveticaNeue" w:hAnsi="HelveticaNeue" w:cs="HelveticaNeue"/>
          <w:color w:val="262626"/>
          <w:kern w:val="0"/>
          <w:szCs w:val="21"/>
        </w:rPr>
        <w:t>____________________</w:t>
      </w:r>
    </w:p>
    <w:p w:rsidR="00A06848" w:rsidRPr="00473472" w:rsidRDefault="00A06848" w:rsidP="00241FD7">
      <w:pPr>
        <w:rPr>
          <w:rFonts w:ascii="HelveticaNeue" w:hAnsi="HelveticaNeue" w:cs="HelveticaNeue"/>
          <w:color w:val="262626"/>
          <w:kern w:val="0"/>
          <w:szCs w:val="21"/>
        </w:rPr>
      </w:pPr>
    </w:p>
    <w:p w:rsidR="00CB336F" w:rsidRDefault="00CB336F" w:rsidP="00241FD7">
      <w:pPr>
        <w:rPr>
          <w:rFonts w:ascii="HelveticaNeue" w:hAnsi="HelveticaNeue" w:cs="HelveticaNeue"/>
          <w:color w:val="262626"/>
          <w:kern w:val="0"/>
          <w:szCs w:val="21"/>
        </w:rPr>
      </w:pPr>
    </w:p>
    <w:p w:rsidR="00A06848" w:rsidRDefault="000D7018" w:rsidP="00241FD7">
      <w:pPr>
        <w:rPr>
          <w:rFonts w:ascii="HelveticaNeue" w:hAnsi="HelveticaNeue" w:cs="HelveticaNeue"/>
          <w:color w:val="262626"/>
          <w:kern w:val="0"/>
          <w:szCs w:val="21"/>
        </w:rPr>
      </w:pPr>
      <w:r>
        <w:rPr>
          <w:rFonts w:ascii="HelveticaNeue" w:hAnsi="HelveticaNeue" w:cs="HelveticaNeue" w:hint="eastAsia"/>
          <w:color w:val="262626"/>
          <w:kern w:val="0"/>
          <w:szCs w:val="21"/>
        </w:rPr>
        <w:t>IXP information</w:t>
      </w:r>
    </w:p>
    <w:tbl>
      <w:tblPr>
        <w:tblStyle w:val="a3"/>
        <w:tblW w:w="0" w:type="auto"/>
        <w:tblLook w:val="04A0"/>
      </w:tblPr>
      <w:tblGrid>
        <w:gridCol w:w="4351"/>
        <w:gridCol w:w="4351"/>
      </w:tblGrid>
      <w:tr w:rsidR="000D7018" w:rsidTr="000D7018">
        <w:tc>
          <w:tcPr>
            <w:tcW w:w="4351" w:type="dxa"/>
          </w:tcPr>
          <w:p w:rsidR="000D7018" w:rsidRDefault="000D7018" w:rsidP="000D7018">
            <w:r>
              <w:t>IXP name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0D7018">
            <w:r>
              <w:t>Country</w:t>
            </w:r>
            <w:r w:rsidR="00473472">
              <w:rPr>
                <w:rFonts w:hint="eastAsia"/>
              </w:rPr>
              <w:t xml:space="preserve"> (Country code + Country Name)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0D7018">
            <w:r>
              <w:t>Contact name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0D7018">
            <w:r>
              <w:t>Contact phone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Contact email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rPr>
                <w:rFonts w:hint="eastAsia"/>
              </w:rPr>
              <w:t xml:space="preserve">Contact </w:t>
            </w:r>
            <w:r>
              <w:t>Add</w:t>
            </w:r>
            <w:r>
              <w:rPr>
                <w:rFonts w:hint="eastAsia"/>
              </w:rPr>
              <w:t>r</w:t>
            </w:r>
            <w:r>
              <w:t>ess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Website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IP Address space</w:t>
            </w:r>
          </w:p>
        </w:tc>
        <w:tc>
          <w:tcPr>
            <w:tcW w:w="4351" w:type="dxa"/>
          </w:tcPr>
          <w:p w:rsidR="00EF4C0B" w:rsidRPr="00E94ADE" w:rsidRDefault="00EF4C0B" w:rsidP="003213CA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IXP AS Number</w:t>
            </w:r>
            <w:r w:rsidR="009C5ADC">
              <w:rPr>
                <w:rFonts w:hint="eastAsia"/>
              </w:rPr>
              <w:t xml:space="preserve"> (if any, for route servers)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Connected customers</w:t>
            </w:r>
            <w:r w:rsidR="009C5ADC">
              <w:rPr>
                <w:rFonts w:hint="eastAsia"/>
              </w:rPr>
              <w:t>/members</w:t>
            </w:r>
          </w:p>
        </w:tc>
        <w:tc>
          <w:tcPr>
            <w:tcW w:w="4351" w:type="dxa"/>
          </w:tcPr>
          <w:p w:rsidR="001051C0" w:rsidRPr="00E94ADE" w:rsidRDefault="001051C0" w:rsidP="00241FD7">
            <w:pPr>
              <w:rPr>
                <w:color w:val="000000" w:themeColor="text1"/>
              </w:rPr>
            </w:pPr>
          </w:p>
        </w:tc>
      </w:tr>
      <w:tr w:rsidR="000D7018" w:rsidTr="000D7018">
        <w:tc>
          <w:tcPr>
            <w:tcW w:w="4351" w:type="dxa"/>
          </w:tcPr>
          <w:p w:rsidR="000D7018" w:rsidRDefault="000D7018" w:rsidP="00241FD7">
            <w:r>
              <w:t>Comments / Questions</w:t>
            </w:r>
          </w:p>
        </w:tc>
        <w:tc>
          <w:tcPr>
            <w:tcW w:w="4351" w:type="dxa"/>
          </w:tcPr>
          <w:p w:rsidR="000D7018" w:rsidRPr="00E94ADE" w:rsidRDefault="000D7018" w:rsidP="00241FD7">
            <w:pPr>
              <w:rPr>
                <w:color w:val="000000" w:themeColor="text1"/>
              </w:rPr>
            </w:pPr>
          </w:p>
        </w:tc>
      </w:tr>
    </w:tbl>
    <w:p w:rsidR="0053541D" w:rsidRDefault="00DF0F61" w:rsidP="00DF0F61">
      <w:pPr>
        <w:tabs>
          <w:tab w:val="left" w:pos="6684"/>
        </w:tabs>
      </w:pPr>
      <w:r>
        <w:tab/>
      </w:r>
    </w:p>
    <w:p w:rsidR="0053541D" w:rsidRDefault="0053541D">
      <w:pPr>
        <w:widowControl/>
        <w:jc w:val="left"/>
      </w:pPr>
      <w:r>
        <w:br w:type="page"/>
      </w:r>
    </w:p>
    <w:p w:rsidR="00257CF6" w:rsidRDefault="00257CF6" w:rsidP="00241FD7">
      <w:r>
        <w:rPr>
          <w:rFonts w:hint="eastAsia"/>
        </w:rPr>
        <w:lastRenderedPageBreak/>
        <w:t xml:space="preserve">APIX </w:t>
      </w:r>
      <w:proofErr w:type="gramStart"/>
      <w:r>
        <w:rPr>
          <w:rFonts w:hint="eastAsia"/>
        </w:rPr>
        <w:t>members</w:t>
      </w:r>
      <w:proofErr w:type="gramEnd"/>
      <w:r>
        <w:rPr>
          <w:rFonts w:hint="eastAsia"/>
        </w:rPr>
        <w:t xml:space="preserve"> mailing list </w:t>
      </w:r>
      <w:r w:rsidR="00B43070">
        <w:rPr>
          <w:rFonts w:hint="eastAsia"/>
        </w:rPr>
        <w:t>registration</w:t>
      </w:r>
    </w:p>
    <w:p w:rsidR="0053541D" w:rsidRDefault="0053541D" w:rsidP="00241FD7"/>
    <w:tbl>
      <w:tblPr>
        <w:tblStyle w:val="a3"/>
        <w:tblW w:w="0" w:type="auto"/>
        <w:tblLook w:val="04A0"/>
      </w:tblPr>
      <w:tblGrid>
        <w:gridCol w:w="2900"/>
        <w:gridCol w:w="3587"/>
        <w:gridCol w:w="2215"/>
      </w:tblGrid>
      <w:tr w:rsidR="000D7018" w:rsidTr="0053541D">
        <w:tc>
          <w:tcPr>
            <w:tcW w:w="2900" w:type="dxa"/>
          </w:tcPr>
          <w:p w:rsidR="000D7018" w:rsidRDefault="00B43070" w:rsidP="00241FD7">
            <w:r>
              <w:rPr>
                <w:rFonts w:hint="eastAsia"/>
              </w:rPr>
              <w:t>Name</w:t>
            </w:r>
          </w:p>
          <w:p w:rsidR="0053541D" w:rsidRDefault="0053541D" w:rsidP="00241FD7"/>
        </w:tc>
        <w:tc>
          <w:tcPr>
            <w:tcW w:w="3587" w:type="dxa"/>
          </w:tcPr>
          <w:p w:rsidR="000D7018" w:rsidRDefault="00B43070" w:rsidP="00241FD7">
            <w:r>
              <w:rPr>
                <w:rFonts w:hint="eastAsia"/>
              </w:rPr>
              <w:t>Email</w:t>
            </w:r>
          </w:p>
        </w:tc>
        <w:tc>
          <w:tcPr>
            <w:tcW w:w="2215" w:type="dxa"/>
          </w:tcPr>
          <w:p w:rsidR="000D7018" w:rsidRDefault="00B43070" w:rsidP="00241FD7">
            <w:r>
              <w:rPr>
                <w:rFonts w:hint="eastAsia"/>
              </w:rPr>
              <w:t xml:space="preserve">Representatives </w:t>
            </w:r>
            <w:r w:rsidR="0053541D">
              <w:br/>
            </w:r>
            <w:r>
              <w:rPr>
                <w:rFonts w:hint="eastAsia"/>
              </w:rPr>
              <w:t>(up to 2 persons)</w:t>
            </w:r>
          </w:p>
        </w:tc>
      </w:tr>
      <w:tr w:rsidR="000D7018" w:rsidTr="0053541D">
        <w:tc>
          <w:tcPr>
            <w:tcW w:w="2900" w:type="dxa"/>
          </w:tcPr>
          <w:p w:rsidR="000D7018" w:rsidRPr="0027437F" w:rsidRDefault="000D7018" w:rsidP="003213CA">
            <w:pPr>
              <w:rPr>
                <w:color w:val="000000" w:themeColor="text1"/>
              </w:rPr>
            </w:pPr>
          </w:p>
        </w:tc>
        <w:tc>
          <w:tcPr>
            <w:tcW w:w="3587" w:type="dxa"/>
          </w:tcPr>
          <w:p w:rsidR="000D7018" w:rsidRPr="0027437F" w:rsidRDefault="000D7018" w:rsidP="00241FD7">
            <w:pPr>
              <w:rPr>
                <w:color w:val="000000" w:themeColor="text1"/>
              </w:rPr>
            </w:pPr>
          </w:p>
        </w:tc>
        <w:tc>
          <w:tcPr>
            <w:tcW w:w="2215" w:type="dxa"/>
          </w:tcPr>
          <w:p w:rsidR="000D7018" w:rsidRPr="0027437F" w:rsidRDefault="000D7018" w:rsidP="00241FD7">
            <w:pPr>
              <w:rPr>
                <w:color w:val="000000" w:themeColor="text1"/>
              </w:rPr>
            </w:pPr>
          </w:p>
        </w:tc>
      </w:tr>
      <w:tr w:rsidR="00B43070" w:rsidTr="0053541D">
        <w:tc>
          <w:tcPr>
            <w:tcW w:w="2900" w:type="dxa"/>
          </w:tcPr>
          <w:p w:rsidR="00B43070" w:rsidRPr="0027437F" w:rsidRDefault="00B43070" w:rsidP="003213CA">
            <w:pPr>
              <w:rPr>
                <w:color w:val="000000" w:themeColor="text1"/>
              </w:rPr>
            </w:pPr>
          </w:p>
        </w:tc>
        <w:tc>
          <w:tcPr>
            <w:tcW w:w="3587" w:type="dxa"/>
          </w:tcPr>
          <w:p w:rsidR="00B43070" w:rsidRPr="0027437F" w:rsidRDefault="00B43070" w:rsidP="00241FD7">
            <w:pPr>
              <w:rPr>
                <w:color w:val="000000" w:themeColor="text1"/>
              </w:rPr>
            </w:pPr>
          </w:p>
        </w:tc>
        <w:tc>
          <w:tcPr>
            <w:tcW w:w="2215" w:type="dxa"/>
          </w:tcPr>
          <w:p w:rsidR="00B43070" w:rsidRPr="0027437F" w:rsidRDefault="00B43070" w:rsidP="00241FD7">
            <w:pPr>
              <w:rPr>
                <w:color w:val="000000" w:themeColor="text1"/>
              </w:rPr>
            </w:pPr>
          </w:p>
        </w:tc>
      </w:tr>
      <w:tr w:rsidR="00B43070" w:rsidTr="0053541D">
        <w:tc>
          <w:tcPr>
            <w:tcW w:w="2900" w:type="dxa"/>
          </w:tcPr>
          <w:p w:rsidR="00B43070" w:rsidRPr="0027437F" w:rsidRDefault="00B43070" w:rsidP="00241FD7">
            <w:pPr>
              <w:rPr>
                <w:color w:val="000000" w:themeColor="text1"/>
              </w:rPr>
            </w:pPr>
          </w:p>
        </w:tc>
        <w:tc>
          <w:tcPr>
            <w:tcW w:w="3587" w:type="dxa"/>
          </w:tcPr>
          <w:p w:rsidR="00B43070" w:rsidRPr="0027437F" w:rsidRDefault="00B43070" w:rsidP="00241FD7">
            <w:pPr>
              <w:rPr>
                <w:color w:val="000000" w:themeColor="text1"/>
              </w:rPr>
            </w:pPr>
          </w:p>
        </w:tc>
        <w:tc>
          <w:tcPr>
            <w:tcW w:w="2215" w:type="dxa"/>
          </w:tcPr>
          <w:p w:rsidR="00B43070" w:rsidRPr="0027437F" w:rsidRDefault="00B43070" w:rsidP="00241FD7">
            <w:pPr>
              <w:rPr>
                <w:color w:val="000000" w:themeColor="text1"/>
              </w:rPr>
            </w:pPr>
          </w:p>
        </w:tc>
      </w:tr>
      <w:tr w:rsidR="00B43070" w:rsidTr="0053541D">
        <w:tc>
          <w:tcPr>
            <w:tcW w:w="2900" w:type="dxa"/>
          </w:tcPr>
          <w:p w:rsidR="00B43070" w:rsidRDefault="00B43070" w:rsidP="00241FD7"/>
        </w:tc>
        <w:tc>
          <w:tcPr>
            <w:tcW w:w="3587" w:type="dxa"/>
          </w:tcPr>
          <w:p w:rsidR="00B43070" w:rsidRDefault="00B43070" w:rsidP="00241FD7"/>
        </w:tc>
        <w:tc>
          <w:tcPr>
            <w:tcW w:w="2215" w:type="dxa"/>
          </w:tcPr>
          <w:p w:rsidR="00B43070" w:rsidRDefault="00B43070" w:rsidP="00241FD7"/>
        </w:tc>
      </w:tr>
      <w:tr w:rsidR="0053541D" w:rsidTr="0053541D">
        <w:tc>
          <w:tcPr>
            <w:tcW w:w="2900" w:type="dxa"/>
          </w:tcPr>
          <w:p w:rsidR="0053541D" w:rsidRDefault="0053541D" w:rsidP="00241FD7"/>
        </w:tc>
        <w:tc>
          <w:tcPr>
            <w:tcW w:w="3587" w:type="dxa"/>
          </w:tcPr>
          <w:p w:rsidR="0053541D" w:rsidRDefault="0053541D" w:rsidP="00241FD7"/>
        </w:tc>
        <w:tc>
          <w:tcPr>
            <w:tcW w:w="2215" w:type="dxa"/>
          </w:tcPr>
          <w:p w:rsidR="0053541D" w:rsidRDefault="0053541D" w:rsidP="00241FD7"/>
        </w:tc>
      </w:tr>
      <w:tr w:rsidR="0053541D" w:rsidTr="0053541D">
        <w:tc>
          <w:tcPr>
            <w:tcW w:w="2900" w:type="dxa"/>
          </w:tcPr>
          <w:p w:rsidR="0053541D" w:rsidRDefault="0053541D" w:rsidP="00241FD7"/>
        </w:tc>
        <w:tc>
          <w:tcPr>
            <w:tcW w:w="3587" w:type="dxa"/>
          </w:tcPr>
          <w:p w:rsidR="0053541D" w:rsidRDefault="0053541D" w:rsidP="00241FD7"/>
        </w:tc>
        <w:tc>
          <w:tcPr>
            <w:tcW w:w="2215" w:type="dxa"/>
          </w:tcPr>
          <w:p w:rsidR="0053541D" w:rsidRDefault="0053541D" w:rsidP="00241FD7"/>
        </w:tc>
      </w:tr>
      <w:tr w:rsidR="0053541D" w:rsidTr="0053541D">
        <w:tc>
          <w:tcPr>
            <w:tcW w:w="2900" w:type="dxa"/>
          </w:tcPr>
          <w:p w:rsidR="0053541D" w:rsidRDefault="0053541D" w:rsidP="00241FD7"/>
        </w:tc>
        <w:tc>
          <w:tcPr>
            <w:tcW w:w="3587" w:type="dxa"/>
          </w:tcPr>
          <w:p w:rsidR="0053541D" w:rsidRDefault="0053541D" w:rsidP="00241FD7"/>
        </w:tc>
        <w:tc>
          <w:tcPr>
            <w:tcW w:w="2215" w:type="dxa"/>
          </w:tcPr>
          <w:p w:rsidR="0053541D" w:rsidRDefault="0053541D" w:rsidP="00241FD7"/>
        </w:tc>
      </w:tr>
      <w:tr w:rsidR="0053541D" w:rsidTr="0053541D">
        <w:tc>
          <w:tcPr>
            <w:tcW w:w="2900" w:type="dxa"/>
          </w:tcPr>
          <w:p w:rsidR="0053541D" w:rsidRDefault="0053541D" w:rsidP="00241FD7"/>
        </w:tc>
        <w:tc>
          <w:tcPr>
            <w:tcW w:w="3587" w:type="dxa"/>
          </w:tcPr>
          <w:p w:rsidR="0053541D" w:rsidRDefault="0053541D" w:rsidP="00241FD7"/>
        </w:tc>
        <w:tc>
          <w:tcPr>
            <w:tcW w:w="2215" w:type="dxa"/>
          </w:tcPr>
          <w:p w:rsidR="0053541D" w:rsidRDefault="0053541D" w:rsidP="00241FD7"/>
        </w:tc>
      </w:tr>
    </w:tbl>
    <w:p w:rsidR="000D7018" w:rsidRDefault="000D7018" w:rsidP="00241FD7"/>
    <w:sectPr w:rsidR="000D7018" w:rsidSect="00BE7CA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59" w:rsidRDefault="00F37059" w:rsidP="00970894">
      <w:r>
        <w:separator/>
      </w:r>
    </w:p>
  </w:endnote>
  <w:endnote w:type="continuationSeparator" w:id="0">
    <w:p w:rsidR="00F37059" w:rsidRDefault="00F37059" w:rsidP="0097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59" w:rsidRDefault="00F37059" w:rsidP="00970894">
      <w:r>
        <w:separator/>
      </w:r>
    </w:p>
  </w:footnote>
  <w:footnote w:type="continuationSeparator" w:id="0">
    <w:p w:rsidR="00F37059" w:rsidRDefault="00F37059" w:rsidP="00970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1E" w:rsidRDefault="0077641E" w:rsidP="0077641E">
    <w:pPr>
      <w:pStyle w:val="a4"/>
      <w:wordWrap w:val="0"/>
      <w:jc w:val="right"/>
    </w:pPr>
    <w:r>
      <w:rPr>
        <w:rFonts w:hint="eastAsia"/>
      </w:rPr>
      <w:t>APIX v</w:t>
    </w:r>
    <w:r w:rsidR="00A53F20">
      <w:rPr>
        <w:rFonts w:hint="eastAsia"/>
      </w:rPr>
      <w:t xml:space="preserve">er. </w:t>
    </w:r>
    <w:r>
      <w:rPr>
        <w:rFonts w:hint="eastAsia"/>
      </w:rPr>
      <w:t>1.00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FD7"/>
    <w:rsid w:val="000D7018"/>
    <w:rsid w:val="001051C0"/>
    <w:rsid w:val="0015576F"/>
    <w:rsid w:val="00233E3F"/>
    <w:rsid w:val="00241FD7"/>
    <w:rsid w:val="00257CF6"/>
    <w:rsid w:val="0027437F"/>
    <w:rsid w:val="003213CA"/>
    <w:rsid w:val="00473472"/>
    <w:rsid w:val="004F065F"/>
    <w:rsid w:val="00505A33"/>
    <w:rsid w:val="0053541D"/>
    <w:rsid w:val="00566A4E"/>
    <w:rsid w:val="005A0182"/>
    <w:rsid w:val="0077641E"/>
    <w:rsid w:val="00970894"/>
    <w:rsid w:val="009C5ADC"/>
    <w:rsid w:val="009E5CE3"/>
    <w:rsid w:val="00A06848"/>
    <w:rsid w:val="00A53F20"/>
    <w:rsid w:val="00AC6CFD"/>
    <w:rsid w:val="00B43070"/>
    <w:rsid w:val="00BE7CA0"/>
    <w:rsid w:val="00CB336F"/>
    <w:rsid w:val="00D35A4C"/>
    <w:rsid w:val="00DF0F61"/>
    <w:rsid w:val="00E94ADE"/>
    <w:rsid w:val="00EF4C0B"/>
    <w:rsid w:val="00F37059"/>
    <w:rsid w:val="00F9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0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70894"/>
  </w:style>
  <w:style w:type="paragraph" w:styleId="a6">
    <w:name w:val="footer"/>
    <w:basedOn w:val="a"/>
    <w:link w:val="a7"/>
    <w:uiPriority w:val="99"/>
    <w:semiHidden/>
    <w:unhideWhenUsed/>
    <w:rsid w:val="00970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70894"/>
  </w:style>
  <w:style w:type="character" w:styleId="a8">
    <w:name w:val="Hyperlink"/>
    <w:basedOn w:val="a0"/>
    <w:uiPriority w:val="99"/>
    <w:unhideWhenUsed/>
    <w:rsid w:val="00321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4E68F-8B04-4C32-B890-BF8087DC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toyama</dc:creator>
  <cp:lastModifiedBy>toyama</cp:lastModifiedBy>
  <cp:revision>6</cp:revision>
  <dcterms:created xsi:type="dcterms:W3CDTF">2015-07-27T11:39:00Z</dcterms:created>
  <dcterms:modified xsi:type="dcterms:W3CDTF">2015-07-27T11:51:00Z</dcterms:modified>
</cp:coreProperties>
</file>